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6E2" w:rsidRPr="00935A3A" w:rsidRDefault="004376E2">
      <w:pPr>
        <w:pStyle w:val="Heading1"/>
        <w:rPr>
          <w:sz w:val="24"/>
          <w:szCs w:val="24"/>
        </w:rPr>
      </w:pPr>
      <w:r w:rsidRPr="00935A3A">
        <w:rPr>
          <w:sz w:val="24"/>
          <w:szCs w:val="24"/>
        </w:rPr>
        <w:t>Elements of Literature</w:t>
      </w:r>
    </w:p>
    <w:p w:rsidR="004376E2" w:rsidRPr="00935A3A" w:rsidRDefault="004376E2">
      <w:pPr>
        <w:jc w:val="center"/>
        <w:rPr>
          <w:rFonts w:ascii="Georgia" w:hAnsi="Georgia"/>
          <w:b/>
          <w:color w:val="000000"/>
          <w:szCs w:val="24"/>
          <w:u w:val="single"/>
        </w:rPr>
      </w:pPr>
      <w:r w:rsidRPr="00935A3A">
        <w:rPr>
          <w:rFonts w:ascii="Georgia" w:hAnsi="Georgia"/>
          <w:b/>
          <w:color w:val="000000"/>
          <w:szCs w:val="24"/>
          <w:u w:val="single"/>
        </w:rPr>
        <w:t>(Fiction &amp; Non-Fiction)</w:t>
      </w:r>
    </w:p>
    <w:p w:rsidR="004376E2" w:rsidRPr="00935A3A" w:rsidRDefault="004376E2">
      <w:pPr>
        <w:pStyle w:val="Heading2"/>
        <w:rPr>
          <w:sz w:val="24"/>
          <w:szCs w:val="24"/>
        </w:rPr>
      </w:pPr>
      <w:r w:rsidRPr="00935A3A">
        <w:rPr>
          <w:sz w:val="24"/>
          <w:szCs w:val="24"/>
        </w:rPr>
        <w:t>List of Terms</w:t>
      </w:r>
    </w:p>
    <w:p w:rsidR="004376E2" w:rsidRDefault="004376E2">
      <w:pPr>
        <w:rPr>
          <w:rFonts w:ascii="Times New Roman" w:hAnsi="Times New Roman"/>
          <w:color w:val="000000"/>
          <w:sz w:val="3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antagonist</w:t>
      </w:r>
      <w:r w:rsidRPr="00935A3A">
        <w:rPr>
          <w:rFonts w:ascii="Georgia" w:hAnsi="Georgia"/>
          <w:color w:val="000000"/>
          <w:sz w:val="22"/>
          <w:szCs w:val="22"/>
        </w:rPr>
        <w:t xml:space="preserve">-  force working against the protagonist  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sz w:val="22"/>
          <w:szCs w:val="22"/>
        </w:rPr>
        <w:t>characterization</w:t>
      </w:r>
      <w:r w:rsidRPr="00935A3A">
        <w:rPr>
          <w:rFonts w:ascii="Georgia" w:hAnsi="Georgia"/>
          <w:sz w:val="22"/>
          <w:szCs w:val="22"/>
        </w:rPr>
        <w:t>- creation and development of characters-direct or indirect -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climax</w:t>
      </w:r>
      <w:r w:rsidRPr="00935A3A">
        <w:rPr>
          <w:rFonts w:ascii="Georgia" w:hAnsi="Georgia"/>
          <w:color w:val="000000"/>
          <w:sz w:val="22"/>
          <w:szCs w:val="22"/>
        </w:rPr>
        <w:t>- high point of interest in the story, turning point, crisis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conflict</w:t>
      </w:r>
      <w:r w:rsidRPr="00935A3A">
        <w:rPr>
          <w:rFonts w:ascii="Georgia" w:hAnsi="Georgia"/>
          <w:color w:val="000000"/>
          <w:sz w:val="22"/>
          <w:szCs w:val="22"/>
        </w:rPr>
        <w:t>- struggle between two opposing forces: man verses man,  or nature,  machine or technology, or fate, or society(external). or himself (internal)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exposition</w:t>
      </w:r>
      <w:r w:rsidRPr="00935A3A">
        <w:rPr>
          <w:rFonts w:ascii="Georgia" w:hAnsi="Georgia"/>
          <w:color w:val="000000"/>
          <w:sz w:val="22"/>
          <w:szCs w:val="22"/>
        </w:rPr>
        <w:t>- the beginning of a story that explains the characters, setting, and conflict- or introduction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external conflict</w:t>
      </w:r>
      <w:r w:rsidRPr="00935A3A">
        <w:rPr>
          <w:rFonts w:ascii="Georgia" w:hAnsi="Georgia"/>
          <w:color w:val="000000"/>
          <w:sz w:val="22"/>
          <w:szCs w:val="22"/>
        </w:rPr>
        <w:t>- man verses man, nature, society, machine, fate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falling action</w:t>
      </w:r>
      <w:r w:rsidRPr="00935A3A">
        <w:rPr>
          <w:rFonts w:ascii="Georgia" w:hAnsi="Georgia"/>
          <w:color w:val="000000"/>
          <w:sz w:val="22"/>
          <w:szCs w:val="22"/>
        </w:rPr>
        <w:t>- all of the action that follows the climax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flashback</w:t>
      </w:r>
      <w:r w:rsidRPr="00935A3A">
        <w:rPr>
          <w:rFonts w:ascii="Georgia" w:hAnsi="Georgia"/>
          <w:color w:val="000000"/>
          <w:sz w:val="22"/>
          <w:szCs w:val="22"/>
        </w:rPr>
        <w:t>-returning to an earlier time in the story for the purpose of making something in the present more clear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foreshadowing</w:t>
      </w:r>
      <w:r w:rsidRPr="00935A3A">
        <w:rPr>
          <w:rFonts w:ascii="Georgia" w:hAnsi="Georgia"/>
          <w:color w:val="000000"/>
          <w:sz w:val="22"/>
          <w:szCs w:val="22"/>
        </w:rPr>
        <w:t>- a warning  that something is about to happen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hyperbole</w:t>
      </w:r>
      <w:r w:rsidRPr="00935A3A">
        <w:rPr>
          <w:rFonts w:ascii="Georgia" w:hAnsi="Georgia"/>
          <w:color w:val="000000"/>
          <w:sz w:val="22"/>
          <w:szCs w:val="22"/>
        </w:rPr>
        <w:t>- gross exaggeration for affect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imagery</w:t>
      </w:r>
      <w:r w:rsidRPr="00935A3A">
        <w:rPr>
          <w:rFonts w:ascii="Georgia" w:hAnsi="Georgia"/>
          <w:color w:val="000000"/>
          <w:sz w:val="22"/>
          <w:szCs w:val="22"/>
        </w:rPr>
        <w:t>- words and phrases that appeal to the reader’s senses--- using as many of the senses as possible to paint a verbal picture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irony-</w:t>
      </w:r>
      <w:r w:rsidRPr="00935A3A">
        <w:rPr>
          <w:rFonts w:ascii="Georgia" w:hAnsi="Georgia"/>
          <w:color w:val="000000"/>
          <w:sz w:val="22"/>
          <w:szCs w:val="22"/>
        </w:rPr>
        <w:t xml:space="preserve"> contrast between what is expected and what happened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point of view</w:t>
      </w:r>
      <w:r w:rsidRPr="00935A3A">
        <w:rPr>
          <w:rFonts w:ascii="Georgia" w:hAnsi="Georgia"/>
          <w:color w:val="000000"/>
          <w:sz w:val="22"/>
          <w:szCs w:val="22"/>
        </w:rPr>
        <w:t>-the relationship of the storyteller to the story-- the vantage point-</w:t>
      </w:r>
    </w:p>
    <w:p w:rsidR="004376E2" w:rsidRPr="00935A3A" w:rsidRDefault="004376E2">
      <w:pPr>
        <w:ind w:firstLine="720"/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plot</w:t>
      </w:r>
      <w:r w:rsidRPr="00935A3A">
        <w:rPr>
          <w:rFonts w:ascii="Georgia" w:hAnsi="Georgia"/>
          <w:color w:val="000000"/>
          <w:sz w:val="22"/>
          <w:szCs w:val="22"/>
        </w:rPr>
        <w:t>- the sequence of events in the story- exposition, rising action,  climax, falling action, and resolution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protagonist</w:t>
      </w:r>
      <w:r w:rsidRPr="00935A3A">
        <w:rPr>
          <w:rFonts w:ascii="Georgia" w:hAnsi="Georgia"/>
          <w:color w:val="000000"/>
          <w:sz w:val="22"/>
          <w:szCs w:val="22"/>
        </w:rPr>
        <w:t>- the central figure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resolution</w:t>
      </w:r>
      <w:r w:rsidRPr="00935A3A">
        <w:rPr>
          <w:rFonts w:ascii="Georgia" w:hAnsi="Georgia"/>
          <w:color w:val="000000"/>
          <w:sz w:val="22"/>
          <w:szCs w:val="22"/>
        </w:rPr>
        <w:t>-the outcome of the conflict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rising action</w:t>
      </w:r>
      <w:r w:rsidRPr="00935A3A">
        <w:rPr>
          <w:rFonts w:ascii="Georgia" w:hAnsi="Georgia"/>
          <w:color w:val="000000"/>
          <w:sz w:val="22"/>
          <w:szCs w:val="22"/>
        </w:rPr>
        <w:t>-the events that lead to the climax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setting</w:t>
      </w:r>
      <w:r w:rsidRPr="00935A3A">
        <w:rPr>
          <w:rFonts w:ascii="Georgia" w:hAnsi="Georgia"/>
          <w:color w:val="000000"/>
          <w:sz w:val="22"/>
          <w:szCs w:val="22"/>
        </w:rPr>
        <w:t>- time and place at which the events of the story happen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symbols</w:t>
      </w:r>
      <w:r w:rsidRPr="00935A3A">
        <w:rPr>
          <w:rFonts w:ascii="Georgia" w:hAnsi="Georgia"/>
          <w:color w:val="000000"/>
          <w:sz w:val="22"/>
          <w:szCs w:val="22"/>
        </w:rPr>
        <w:t xml:space="preserve">- something stands for something else 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tone</w:t>
      </w:r>
      <w:r w:rsidRPr="00935A3A">
        <w:rPr>
          <w:rFonts w:ascii="Georgia" w:hAnsi="Georgia"/>
          <w:color w:val="000000"/>
          <w:sz w:val="22"/>
          <w:szCs w:val="22"/>
        </w:rPr>
        <w:t>- the attitude an author has about the subject of the story-serious, humorous</w:t>
      </w:r>
    </w:p>
    <w:p w:rsidR="004376E2" w:rsidRPr="00935A3A" w:rsidRDefault="004376E2">
      <w:pPr>
        <w:rPr>
          <w:rFonts w:ascii="Georgia" w:hAnsi="Georgia"/>
          <w:color w:val="000000"/>
          <w:sz w:val="22"/>
          <w:szCs w:val="22"/>
        </w:rPr>
      </w:pPr>
    </w:p>
    <w:p w:rsidR="004376E2" w:rsidRPr="00935A3A" w:rsidRDefault="004376E2" w:rsidP="00935A3A">
      <w:pPr>
        <w:numPr>
          <w:ilvl w:val="0"/>
          <w:numId w:val="1"/>
        </w:numPr>
        <w:rPr>
          <w:rFonts w:ascii="Georgia" w:hAnsi="Georgia"/>
          <w:color w:val="000000"/>
          <w:sz w:val="22"/>
          <w:szCs w:val="22"/>
        </w:rPr>
      </w:pPr>
      <w:r w:rsidRPr="00935A3A">
        <w:rPr>
          <w:rFonts w:ascii="Georgia" w:hAnsi="Georgia"/>
          <w:b/>
          <w:color w:val="000000"/>
          <w:sz w:val="22"/>
          <w:szCs w:val="22"/>
        </w:rPr>
        <w:t>theme</w:t>
      </w:r>
      <w:r w:rsidRPr="00935A3A">
        <w:rPr>
          <w:rFonts w:ascii="Georgia" w:hAnsi="Georgia"/>
          <w:color w:val="000000"/>
          <w:sz w:val="22"/>
          <w:szCs w:val="22"/>
        </w:rPr>
        <w:t>- the message the author is sending</w:t>
      </w:r>
    </w:p>
    <w:sectPr w:rsidR="004376E2" w:rsidRPr="00935A3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A51E1"/>
    <w:multiLevelType w:val="hybridMultilevel"/>
    <w:tmpl w:val="F1A25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35A3A"/>
    <w:rsid w:val="004376E2"/>
    <w:rsid w:val="00935A3A"/>
    <w:rsid w:val="00D21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Georgia" w:hAnsi="Georgia"/>
      <w:b/>
      <w:color w:val="000000"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Georgia" w:hAnsi="Georgia"/>
      <w:b/>
      <w:color w:val="000000"/>
      <w:sz w:val="36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rFonts w:ascii="Georgia" w:hAnsi="Georgia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PAL: Perspectives in American Literature</vt:lpstr>
    </vt:vector>
  </TitlesOfParts>
  <Company>CCMS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PAL: Perspectives in American Literature</dc:title>
  <dc:creator>Judith Tulli</dc:creator>
  <cp:lastModifiedBy>rtruex</cp:lastModifiedBy>
  <cp:revision>2</cp:revision>
  <cp:lastPrinted>2005-08-25T18:38:00Z</cp:lastPrinted>
  <dcterms:created xsi:type="dcterms:W3CDTF">2012-01-04T14:23:00Z</dcterms:created>
  <dcterms:modified xsi:type="dcterms:W3CDTF">2012-01-04T14:23:00Z</dcterms:modified>
</cp:coreProperties>
</file>